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88" w:rsidRPr="001D3888" w:rsidRDefault="001D3888" w:rsidP="001D388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b/>
          <w:sz w:val="24"/>
          <w:szCs w:val="24"/>
        </w:rPr>
        <w:t xml:space="preserve">Территориальная программа обязательного медицинского страхования Республики Саха (Якутия) на 2020 год и на плановый период 2021 и 2022 годов </w:t>
      </w:r>
      <w:r w:rsidRPr="001D3888">
        <w:rPr>
          <w:rFonts w:ascii="Times New Roman" w:hAnsi="Times New Roman" w:cs="Times New Roman"/>
          <w:sz w:val="24"/>
          <w:szCs w:val="24"/>
        </w:rPr>
        <w:t>(извлечения)</w:t>
      </w:r>
    </w:p>
    <w:p w:rsidR="00F2596D" w:rsidRDefault="00F2596D" w:rsidP="004444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888" w:rsidRP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1.3. Программа государственных гарантий бесплатного оказания гражданам медицинской помощи  Республики Саха (Якутия) на 2020 год  и на плановый период 2021 и 2022 годов включает Территориальную программу обязательного медицинского страхования Республики Саха (Якутия) на 2020 год и на плановый период 2021 и 2022 годов (далее – Территориальная программа ОМС).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2.8. Медицинская помощь оказывается в следующих формах: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>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4.1. Территориальная программа ОМС является составной частью Программы. </w:t>
      </w:r>
      <w:proofErr w:type="gramStart"/>
      <w:r w:rsidRPr="001D3888">
        <w:rPr>
          <w:rFonts w:ascii="Times New Roman" w:hAnsi="Times New Roman" w:cs="Times New Roman"/>
          <w:sz w:val="24"/>
          <w:szCs w:val="24"/>
        </w:rPr>
        <w:t>В рамках Территориальной программы ОМС: гражданам (застрахованным лицам) оказываются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3888">
        <w:rPr>
          <w:rFonts w:ascii="Times New Roman" w:hAnsi="Times New Roman" w:cs="Times New Roman"/>
          <w:sz w:val="24"/>
          <w:szCs w:val="24"/>
        </w:rPr>
        <w:t>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 за счет средств обязательного медицинского страхования, при заболеваниях и состояниях, указанных в разделе III Программы, за исключением заболеваний</w:t>
      </w:r>
      <w:proofErr w:type="gramEnd"/>
      <w:r w:rsidRPr="001D3888">
        <w:rPr>
          <w:rFonts w:ascii="Times New Roman" w:hAnsi="Times New Roman" w:cs="Times New Roman"/>
          <w:sz w:val="24"/>
          <w:szCs w:val="24"/>
        </w:rPr>
        <w:t xml:space="preserve">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 </w:t>
      </w:r>
      <w:proofErr w:type="gramStart"/>
      <w:r w:rsidRPr="001D3888">
        <w:rPr>
          <w:rFonts w:ascii="Times New Roman" w:hAnsi="Times New Roman" w:cs="Times New Roman"/>
          <w:sz w:val="24"/>
          <w:szCs w:val="24"/>
        </w:rPr>
        <w:t xml:space="preserve">осуществляются профилактические мероприятия, включая диспансеризацию, диспансерное наблюдение (при заболеваниях 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</w:t>
      </w:r>
      <w:r w:rsidRPr="001D3888">
        <w:rPr>
          <w:rFonts w:ascii="Times New Roman" w:hAnsi="Times New Roman" w:cs="Times New Roman"/>
          <w:sz w:val="24"/>
          <w:szCs w:val="24"/>
        </w:rPr>
        <w:lastRenderedPageBreak/>
        <w:t>расстройств и расстройств поведения)  и профилактические медицинские осмотры граждан, в том числе их отдельных категорий, указанных в разделе III Программы, а также мероприятия по медицинской реабилитации, осуществляемой в медицинских</w:t>
      </w:r>
      <w:proofErr w:type="gramEnd"/>
      <w:r w:rsidRPr="001D3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88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D3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888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1D3888">
        <w:rPr>
          <w:rFonts w:ascii="Times New Roman" w:hAnsi="Times New Roman" w:cs="Times New Roman"/>
          <w:sz w:val="24"/>
          <w:szCs w:val="24"/>
        </w:rPr>
        <w:t xml:space="preserve">, стационарно и в условиях дневного стационара, </w:t>
      </w:r>
      <w:proofErr w:type="spellStart"/>
      <w:r w:rsidRPr="001D3888">
        <w:rPr>
          <w:rFonts w:ascii="Times New Roman" w:hAnsi="Times New Roman" w:cs="Times New Roman"/>
          <w:sz w:val="24"/>
          <w:szCs w:val="24"/>
        </w:rPr>
        <w:t>аудиологическому</w:t>
      </w:r>
      <w:proofErr w:type="spellEnd"/>
      <w:r w:rsidRPr="001D3888">
        <w:rPr>
          <w:rFonts w:ascii="Times New Roman" w:hAnsi="Times New Roman" w:cs="Times New Roman"/>
          <w:sz w:val="24"/>
          <w:szCs w:val="24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 с законодательством Российской Федерации.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4.12. Вышеперечисленные виды медицинской помощи оказываются медицинскими организациями, входящими в реестр медицинских организаций, осуществляющих деятельность в сфере обязательного медицинского страхования Республики Саха (Якутия) (приложение № 1  к настоящей Программе).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4.13. Не подлежат оплате из средств обязательного медицинского страхования, включая медицинскую помощь, оказанную за пределами территории страхования: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>медицинские осмотры, порядок и условия которых регламентируются законодательством Российской Федерации, и иные виды медицинской помощи, которые подлежат оплате из личных сре</w:t>
      </w:r>
      <w:proofErr w:type="gramStart"/>
      <w:r w:rsidRPr="001D388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D3888">
        <w:rPr>
          <w:rFonts w:ascii="Times New Roman" w:hAnsi="Times New Roman" w:cs="Times New Roman"/>
          <w:sz w:val="24"/>
          <w:szCs w:val="24"/>
        </w:rPr>
        <w:t xml:space="preserve">аждан (организаций);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все виды медицинского обследования и амбулаторного лечения (кроме отдельных категорий граждан, указанных в статье 6.1 главы 2 Федерального закона от 17 июля 1999 г. № 178-ФЗ), освидетельствования, консультаций, экспертиз и лечения, проводимые по личной инициативе граждан (при отсутствии жалоб и медицинских показаний);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медицинские осмотры, проводимые для получения водительских прав, выездной визы, права на приобретение оружия, а также медицинские осмотры, проводимые по направлению спортивных обществ, предварительные - для поступления на работу и в учебные заведения;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зубное протезирование (за исключением отдельных категорий лиц, предусмотренных законодательством) и косметологическая стоматология;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прививок лицам при получении выездных виз, а также выезжающим по личной инициативе в эндемические очаги;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предоставление медицинских услуг повышенной комфортности  и повышенного сервиса;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88">
        <w:rPr>
          <w:rFonts w:ascii="Times New Roman" w:hAnsi="Times New Roman" w:cs="Times New Roman"/>
          <w:sz w:val="24"/>
          <w:szCs w:val="24"/>
        </w:rPr>
        <w:t xml:space="preserve">другие виды медицинской помощи согласно нормативным правовым актам Российской Федерации, Республики Саха (Якутия);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888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1D3888">
        <w:rPr>
          <w:rFonts w:ascii="Times New Roman" w:hAnsi="Times New Roman" w:cs="Times New Roman"/>
          <w:sz w:val="24"/>
          <w:szCs w:val="24"/>
        </w:rPr>
        <w:t xml:space="preserve"> осмотры водителей. 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888">
        <w:rPr>
          <w:rFonts w:ascii="Times New Roman" w:hAnsi="Times New Roman" w:cs="Times New Roman"/>
          <w:sz w:val="24"/>
          <w:szCs w:val="24"/>
        </w:rPr>
        <w:t xml:space="preserve">4.13.1 Санаторно-курортное лечение граждан, за исключением медицинской реабилитации согласно части 5 статьи 83 Федерального закона  от 21 ноября 2011 г. № </w:t>
      </w:r>
      <w:r w:rsidRPr="001D3888">
        <w:rPr>
          <w:rFonts w:ascii="Times New Roman" w:hAnsi="Times New Roman" w:cs="Times New Roman"/>
          <w:sz w:val="24"/>
          <w:szCs w:val="24"/>
        </w:rPr>
        <w:lastRenderedPageBreak/>
        <w:t>323-ФЗ  «Об основах охраны здоровья граждан  в Российской Федерации» осуществляется за счет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</w:t>
      </w:r>
      <w:proofErr w:type="gramEnd"/>
      <w:r w:rsidRPr="001D3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888">
        <w:rPr>
          <w:rFonts w:ascii="Times New Roman" w:hAnsi="Times New Roman" w:cs="Times New Roman"/>
          <w:sz w:val="24"/>
          <w:szCs w:val="24"/>
        </w:rPr>
        <w:t>санаторнокурортному</w:t>
      </w:r>
      <w:proofErr w:type="spellEnd"/>
      <w:r w:rsidRPr="001D3888">
        <w:rPr>
          <w:rFonts w:ascii="Times New Roman" w:hAnsi="Times New Roman" w:cs="Times New Roman"/>
          <w:sz w:val="24"/>
          <w:szCs w:val="24"/>
        </w:rPr>
        <w:t xml:space="preserve"> лечению,  иных источников в соответствии с Федеральным законом от 21 ноября 2011 г. № 323-ФЗ "Об основах охраны здоровья граждан в Российской Федерации".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887" w:rsidRPr="00495887" w:rsidRDefault="00495887" w:rsidP="0049588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87">
        <w:rPr>
          <w:rFonts w:ascii="Times New Roman" w:hAnsi="Times New Roman" w:cs="Times New Roman"/>
          <w:b/>
          <w:sz w:val="24"/>
          <w:szCs w:val="24"/>
        </w:rPr>
        <w:t>VIII. Порядок и условия предоставления медицинской помощи</w:t>
      </w:r>
    </w:p>
    <w:p w:rsidR="00495887" w:rsidRP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8.1.1.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8.1.2. Условия реализации установленного права на выбор врача, в том числе врача общей практики (семейного врача) и лечащего врача (с учетом согласия врача). </w:t>
      </w:r>
    </w:p>
    <w:p w:rsidR="001D3888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 г. № 407н «Об утверждении Порядка содействия руководителем медицинской организации  (ее подразделения) выбору пациентом врача в случае требования пациента  о замене лечащего врача».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lastRenderedPageBreak/>
        <w:t xml:space="preserve">8.8. В круглосуточных стационарах госпитализация в больничное (стационарное) учреждение осуществляется: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по направлению врача медицинской организации, независимо  от формы собственности и ведомственной принадлежности;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скорой медицинской помощью;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при самостоятельном обращении пациента по экстренным показаниям.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Экстренная госпитализация осуществляется безотлагательно, вне очереди. </w:t>
      </w:r>
    </w:p>
    <w:p w:rsidR="00495887" w:rsidRP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 w:rsidRPr="00495887">
        <w:rPr>
          <w:rFonts w:ascii="Times New Roman" w:hAnsi="Times New Roman" w:cs="Times New Roman"/>
          <w:sz w:val="24"/>
          <w:szCs w:val="24"/>
        </w:rPr>
        <w:t>догоспитальное</w:t>
      </w:r>
      <w:proofErr w:type="spellEnd"/>
      <w:r w:rsidRPr="00495887">
        <w:rPr>
          <w:rFonts w:ascii="Times New Roman" w:hAnsi="Times New Roman" w:cs="Times New Roman"/>
          <w:sz w:val="24"/>
          <w:szCs w:val="24"/>
        </w:rPr>
        <w:t xml:space="preserve"> обследование  в соответствии с установленными требованиями.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Пациенты могут быть размещены в палатах от двух и более мест.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495887">
        <w:rPr>
          <w:rFonts w:ascii="Times New Roman" w:hAnsi="Times New Roman" w:cs="Times New Roman"/>
          <w:sz w:val="24"/>
          <w:szCs w:val="24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495887">
        <w:rPr>
          <w:rFonts w:ascii="Times New Roman" w:hAnsi="Times New Roman" w:cs="Times New Roman"/>
          <w:sz w:val="24"/>
          <w:szCs w:val="24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 в стационарных условиях, в том числе за предоставление спального места и питания, с указанных лиц не взимается. При совместном нахождении  с ребенком в стационарных условиях необходимо профилактическое  обследование ухаживающих лиц согласно установленным санитарным требованиям, которое проводится бесплатно на </w:t>
      </w:r>
      <w:proofErr w:type="spellStart"/>
      <w:r w:rsidRPr="00495887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495887">
        <w:rPr>
          <w:rFonts w:ascii="Times New Roman" w:hAnsi="Times New Roman" w:cs="Times New Roman"/>
          <w:sz w:val="24"/>
          <w:szCs w:val="24"/>
        </w:rPr>
        <w:t xml:space="preserve">  или госпитальном этапах.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По медицинским показаниям пациентам предоставляется пост индивидуального ухода.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Необходимые для конкретного пациента перечень и объем лечебных  и диагностических мероприятий определяются лечащим врачом  (в необходимых случаях - </w:t>
      </w:r>
      <w:r w:rsidRPr="00495887">
        <w:rPr>
          <w:rFonts w:ascii="Times New Roman" w:hAnsi="Times New Roman" w:cs="Times New Roman"/>
          <w:sz w:val="24"/>
          <w:szCs w:val="24"/>
        </w:rPr>
        <w:lastRenderedPageBreak/>
        <w:t>врачебным консилиумом, врачебной комиссией) 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1D3888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>Обеспечение застрахованных граждан лекарственными препаратами  в круглосуточном стационаре осуществляется бесплатно за счет средств ОМС.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8.8.1. В дневных стационарах всех типов плановая госпитализация осуществляется по направлению лечащего врача поликлиники. </w:t>
      </w:r>
    </w:p>
    <w:p w:rsidR="00495887" w:rsidRP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В дневных стационарах ведутся журналы очередности  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При условии пребывания в дневном стационаре более четырех часов пациенты обеспечиваются лечебным питанием. В дневных стационарах всех типов лечение пациентов по следующим показаниям: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необходимость продолжения курса лечения после выписки  из круглосуточного стационара;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необходимость проведения реабилитационного лечения  при невозможности его проведения в амбулаторных условиях;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 в том числе проведение </w:t>
      </w:r>
      <w:proofErr w:type="spellStart"/>
      <w:r w:rsidRPr="00495887">
        <w:rPr>
          <w:rFonts w:ascii="Times New Roman" w:hAnsi="Times New Roman" w:cs="Times New Roman"/>
          <w:sz w:val="24"/>
          <w:szCs w:val="24"/>
        </w:rPr>
        <w:t>аллергоспецифической</w:t>
      </w:r>
      <w:proofErr w:type="spellEnd"/>
      <w:r w:rsidRPr="00495887">
        <w:rPr>
          <w:rFonts w:ascii="Times New Roman" w:hAnsi="Times New Roman" w:cs="Times New Roman"/>
          <w:sz w:val="24"/>
          <w:szCs w:val="24"/>
        </w:rPr>
        <w:t xml:space="preserve"> иммунотерапии (АСИТ) детям до 14 лет и детям-инвалидам до 18 лет;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>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заболевания;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проведение комплексного курсового лечения с применением современных технологий пациентам, не требующим круглосуточного медицинского наблюдения;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осуществление реабилитационного и оздоровительного лечения пациентов и инвалидов, беременных женщин;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lastRenderedPageBreak/>
        <w:t xml:space="preserve">лечение пациентов в дневном стационаре производится  по направлению врача амбулаторно-поликлинического учреждения (подразделения) или врача стационара, в стационаре на дому –  по направлению лечащего врача. </w:t>
      </w:r>
    </w:p>
    <w:p w:rsidR="001D3888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</w:t>
      </w:r>
      <w:r>
        <w:rPr>
          <w:rFonts w:ascii="Times New Roman" w:hAnsi="Times New Roman" w:cs="Times New Roman"/>
          <w:sz w:val="24"/>
          <w:szCs w:val="24"/>
        </w:rPr>
        <w:t>ию № 3  к настоящей Программе.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8.12.1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Медицинские мероприятия направлены </w:t>
      </w:r>
      <w:proofErr w:type="gramStart"/>
      <w:r w:rsidRPr="004958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58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887">
        <w:rPr>
          <w:rFonts w:ascii="Times New Roman" w:hAnsi="Times New Roman" w:cs="Times New Roman"/>
          <w:sz w:val="24"/>
          <w:szCs w:val="24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495887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495887">
        <w:rPr>
          <w:rFonts w:ascii="Times New Roman" w:hAnsi="Times New Roman" w:cs="Times New Roman"/>
          <w:sz w:val="24"/>
          <w:szCs w:val="24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495887">
        <w:rPr>
          <w:rFonts w:ascii="Times New Roman" w:hAnsi="Times New Roman" w:cs="Times New Roman"/>
          <w:sz w:val="24"/>
          <w:szCs w:val="24"/>
        </w:rPr>
        <w:t xml:space="preserve"> также риска потребления наркотических средств и психотропных веществ без назначения врача;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3) проведение профилактического консультирования граждан с выявленными хроническими неинфекционными заболеваниями и факторами риска их развития;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 w:rsidRPr="00495887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proofErr w:type="gramEnd"/>
      <w:r w:rsidRPr="00495887">
        <w:rPr>
          <w:rFonts w:ascii="Times New Roman" w:hAnsi="Times New Roman" w:cs="Times New Roman"/>
          <w:sz w:val="24"/>
          <w:szCs w:val="24"/>
        </w:rPr>
        <w:t xml:space="preserve"> риском. Годом прохождения диспансеризации считается календарный год, в котором гражданин достигает соответствующего возраста.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Диспансеризация проводится: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1) 1 раз в три года в возрасте от 18 до 39 лет включительно;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lastRenderedPageBreak/>
        <w:t xml:space="preserve">2) ежегодно в возрасте 40 лет и старше, а также в отношении отдельных категорий граждан, включая: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="006B083F">
        <w:rPr>
          <w:rFonts w:ascii="Times New Roman" w:hAnsi="Times New Roman" w:cs="Times New Roman"/>
          <w:sz w:val="24"/>
          <w:szCs w:val="24"/>
        </w:rPr>
        <w:t>;</w:t>
      </w:r>
      <w:r w:rsidRPr="004958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 </w:t>
      </w:r>
    </w:p>
    <w:p w:rsidR="006B083F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</w:t>
      </w:r>
      <w:r w:rsidR="006B083F">
        <w:rPr>
          <w:rFonts w:ascii="Times New Roman" w:hAnsi="Times New Roman" w:cs="Times New Roman"/>
          <w:sz w:val="24"/>
          <w:szCs w:val="24"/>
        </w:rPr>
        <w:t xml:space="preserve">сти или пенсии за выслугу лет. </w:t>
      </w:r>
    </w:p>
    <w:p w:rsidR="00495887" w:rsidRDefault="00495887" w:rsidP="004958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87">
        <w:rPr>
          <w:rFonts w:ascii="Times New Roman" w:hAnsi="Times New Roman" w:cs="Times New Roman"/>
          <w:sz w:val="24"/>
          <w:szCs w:val="24"/>
        </w:rPr>
        <w:t>Гражданин проходит профилактический медицинский осмотр и диспансеризацию в медицинской организации, в которой он получает перви</w:t>
      </w:r>
      <w:r w:rsidR="006B083F">
        <w:rPr>
          <w:rFonts w:ascii="Times New Roman" w:hAnsi="Times New Roman" w:cs="Times New Roman"/>
          <w:sz w:val="24"/>
          <w:szCs w:val="24"/>
        </w:rPr>
        <w:t xml:space="preserve">чную медико-санитарную помощь. </w:t>
      </w:r>
    </w:p>
    <w:p w:rsidR="003B3AA5" w:rsidRPr="00CC4342" w:rsidRDefault="006B083F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 xml:space="preserve">8.15. Сроки ожидания медицинской помощи, оказываемой в плановой форме, в том числе сроки ожидания оказания медицинской помощи  в стационарных условиях, проведения отдельных диагностических обследований, а также консультаций врачей-специалистов; </w:t>
      </w:r>
    </w:p>
    <w:p w:rsidR="003B3AA5" w:rsidRPr="00CC4342" w:rsidRDefault="006B083F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 не должны превышать 24 часов с момента обращения пациента в медицинскую организацию; </w:t>
      </w:r>
    </w:p>
    <w:p w:rsidR="003B3AA5" w:rsidRPr="00CC4342" w:rsidRDefault="006B083F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 xml:space="preserve">сроки ожидания оказания первичной медико-санитарной помощи  в неотложной форме не должны превышать 2 часов с момента обращения пациента в медицинскую организацию; </w:t>
      </w:r>
    </w:p>
    <w:p w:rsidR="003B3AA5" w:rsidRPr="00CC4342" w:rsidRDefault="006B083F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 xml:space="preserve">сроки проведения консультаций врачей-специалистов (за исключением подозрения на онкологические заболевания) не должны превышать 14 календарных дней со дня обращения пациента в медицинскую организацию; сроки проведения консультаций </w:t>
      </w:r>
      <w:r w:rsidRPr="006B083F">
        <w:rPr>
          <w:rFonts w:ascii="Times New Roman" w:hAnsi="Times New Roman" w:cs="Times New Roman"/>
          <w:sz w:val="24"/>
          <w:szCs w:val="24"/>
        </w:rPr>
        <w:lastRenderedPageBreak/>
        <w:t xml:space="preserve">врачей-специалистов в случае подозрения на онкологические заболевания не должны превышать 3 рабочих дней; </w:t>
      </w:r>
    </w:p>
    <w:p w:rsidR="003B3AA5" w:rsidRPr="00CC4342" w:rsidRDefault="006B083F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</w:t>
      </w:r>
      <w:r w:rsidR="003B3AA5" w:rsidRPr="003B3AA5">
        <w:rPr>
          <w:rFonts w:ascii="Times New Roman" w:hAnsi="Times New Roman" w:cs="Times New Roman"/>
          <w:sz w:val="24"/>
          <w:szCs w:val="24"/>
        </w:rPr>
        <w:t xml:space="preserve"> </w:t>
      </w:r>
      <w:r w:rsidRPr="006B083F">
        <w:rPr>
          <w:rFonts w:ascii="Times New Roman" w:hAnsi="Times New Roman" w:cs="Times New Roman"/>
          <w:sz w:val="24"/>
          <w:szCs w:val="24"/>
        </w:rPr>
        <w:t xml:space="preserve">должны превышать 14 календарных дней со дня назначения исследований (за исключением исследований при подозрении на онкологическое заболевание); </w:t>
      </w:r>
    </w:p>
    <w:p w:rsidR="003B3AA5" w:rsidRDefault="006B083F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календарных дней; </w:t>
      </w:r>
    </w:p>
    <w:p w:rsidR="00F84411" w:rsidRDefault="006B083F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 xml:space="preserve">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исследований; </w:t>
      </w:r>
    </w:p>
    <w:p w:rsidR="00F84411" w:rsidRDefault="006B083F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 </w:t>
      </w:r>
    </w:p>
    <w:p w:rsidR="003B3AA5" w:rsidRPr="003B3AA5" w:rsidRDefault="006B083F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83F">
        <w:rPr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ди</w:t>
      </w:r>
      <w:r w:rsidR="003B3AA5">
        <w:rPr>
          <w:rFonts w:ascii="Times New Roman" w:hAnsi="Times New Roman" w:cs="Times New Roman"/>
          <w:sz w:val="24"/>
          <w:szCs w:val="24"/>
        </w:rPr>
        <w:t>агноза заболевания (состояния).</w:t>
      </w:r>
      <w:proofErr w:type="gramEnd"/>
    </w:p>
    <w:p w:rsidR="001D3888" w:rsidRPr="003B3AA5" w:rsidRDefault="003B3AA5" w:rsidP="006B08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083F" w:rsidRPr="006B083F">
        <w:rPr>
          <w:rFonts w:ascii="Times New Roman" w:hAnsi="Times New Roman" w:cs="Times New Roman"/>
          <w:sz w:val="24"/>
          <w:szCs w:val="24"/>
        </w:rPr>
        <w:t xml:space="preserve">ремя </w:t>
      </w:r>
      <w:proofErr w:type="spellStart"/>
      <w:r w:rsidR="006B083F" w:rsidRPr="006B083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6B083F" w:rsidRPr="006B083F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083F" w:rsidRPr="006B083F">
        <w:rPr>
          <w:rFonts w:ascii="Times New Roman" w:hAnsi="Times New Roman" w:cs="Times New Roman"/>
          <w:sz w:val="24"/>
          <w:szCs w:val="24"/>
        </w:rPr>
        <w:t xml:space="preserve">ремя </w:t>
      </w:r>
      <w:proofErr w:type="spellStart"/>
      <w:r w:rsidR="006B083F" w:rsidRPr="006B083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6B083F" w:rsidRPr="006B083F">
        <w:rPr>
          <w:rFonts w:ascii="Times New Roman" w:hAnsi="Times New Roman" w:cs="Times New Roman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D3888" w:rsidRDefault="001D3888" w:rsidP="001D38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D3888" w:rsidSect="00E1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A60"/>
    <w:rsid w:val="00023D6B"/>
    <w:rsid w:val="00102822"/>
    <w:rsid w:val="001D3888"/>
    <w:rsid w:val="001E2997"/>
    <w:rsid w:val="00203F34"/>
    <w:rsid w:val="00356279"/>
    <w:rsid w:val="003B3AA5"/>
    <w:rsid w:val="00443AAE"/>
    <w:rsid w:val="00444405"/>
    <w:rsid w:val="00495887"/>
    <w:rsid w:val="00650380"/>
    <w:rsid w:val="006741C5"/>
    <w:rsid w:val="006B083F"/>
    <w:rsid w:val="00C37476"/>
    <w:rsid w:val="00C378BF"/>
    <w:rsid w:val="00C776EF"/>
    <w:rsid w:val="00CC4342"/>
    <w:rsid w:val="00D540E9"/>
    <w:rsid w:val="00E16F11"/>
    <w:rsid w:val="00E22A60"/>
    <w:rsid w:val="00F2596D"/>
    <w:rsid w:val="00F8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ПетроваМЕ</cp:lastModifiedBy>
  <cp:revision>7</cp:revision>
  <cp:lastPrinted>2020-01-23T02:39:00Z</cp:lastPrinted>
  <dcterms:created xsi:type="dcterms:W3CDTF">2020-01-21T02:45:00Z</dcterms:created>
  <dcterms:modified xsi:type="dcterms:W3CDTF">2020-01-24T01:28:00Z</dcterms:modified>
</cp:coreProperties>
</file>